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spacing w:after="0" w:line="240" w:lineRule="auto"/>
        <w:ind w:left="0" w:firstLine="0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32"/>
          <w:szCs w:val="32"/>
        </w:rPr>
      </w:pP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FORMULARZ ZG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  <w:lang w:val="de-DE"/>
        </w:rPr>
        <w:t>OSZENIA UDZIA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U</w:t>
      </w:r>
    </w:p>
    <w:p>
      <w:pPr>
        <w:pStyle w:val="List Paragraph"/>
        <w:spacing w:after="0" w:line="240" w:lineRule="auto"/>
        <w:ind w:left="0" w:firstLine="0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32"/>
          <w:szCs w:val="32"/>
        </w:rPr>
      </w:pP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  <w:lang w:val="de-DE"/>
        </w:rPr>
        <w:t>W KONKURSIE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 xml:space="preserve"> „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OSTATANIA PROSTA - WAKACJE MARZE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Ń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”</w:t>
      </w:r>
    </w:p>
    <w:p>
      <w:pPr>
        <w:pStyle w:val="Normal.0"/>
        <w:spacing w:line="324" w:lineRule="auto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8"/>
          <w:szCs w:val="8"/>
        </w:rPr>
      </w:pPr>
    </w:p>
    <w:p>
      <w:pPr>
        <w:pStyle w:val="List Paragraph"/>
        <w:spacing w:line="240" w:lineRule="auto"/>
        <w:ind w:left="0" w:firstLine="0"/>
        <w:jc w:val="both"/>
        <w:rPr>
          <w:rFonts w:ascii="Avenir Next Condensed Regular" w:cs="Avenir Next Condensed Regular" w:hAnsi="Avenir Next Condensed Regular" w:eastAsia="Avenir Next Condensed Regular"/>
          <w:sz w:val="27"/>
          <w:szCs w:val="27"/>
        </w:rPr>
      </w:pPr>
      <w:r>
        <w:rPr>
          <w:rFonts w:ascii="Avenir Next Condensed Regular" w:hAnsi="Avenir Next Condensed Regular"/>
          <w:sz w:val="25"/>
          <w:szCs w:val="25"/>
          <w:rtl w:val="0"/>
        </w:rPr>
        <w:t>Zg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ł</w:t>
      </w:r>
      <w:r>
        <w:rPr>
          <w:rFonts w:ascii="Avenir Next Condensed Regular" w:hAnsi="Avenir Next Condensed Regular"/>
          <w:sz w:val="25"/>
          <w:szCs w:val="25"/>
          <w:rtl w:val="0"/>
        </w:rPr>
        <w:t>aszam sw</w:t>
      </w:r>
      <w:r>
        <w:rPr>
          <w:rFonts w:ascii="Avenir Next Condensed Regular" w:hAnsi="Avenir Next Condensed Regular" w:hint="default"/>
          <w:sz w:val="25"/>
          <w:szCs w:val="25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5"/>
          <w:szCs w:val="25"/>
          <w:rtl w:val="0"/>
        </w:rPr>
        <w:t>j udzia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 xml:space="preserve">ł  </w:t>
      </w:r>
      <w:r>
        <w:rPr>
          <w:rFonts w:ascii="Avenir Next Condensed Regular" w:hAnsi="Avenir Next Condensed Regular"/>
          <w:sz w:val="25"/>
          <w:szCs w:val="25"/>
          <w:rtl w:val="0"/>
        </w:rPr>
        <w:t>w wy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ż</w:t>
      </w:r>
      <w:r>
        <w:rPr>
          <w:rFonts w:ascii="Avenir Next Condensed Regular" w:hAnsi="Avenir Next Condensed Regular"/>
          <w:sz w:val="25"/>
          <w:szCs w:val="25"/>
          <w:rtl w:val="0"/>
        </w:rPr>
        <w:t>ej wymienionym konkursie podaj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ą</w:t>
      </w:r>
      <w:r>
        <w:rPr>
          <w:rFonts w:ascii="Avenir Next Condensed Regular" w:hAnsi="Avenir Next Condensed Regular"/>
          <w:sz w:val="25"/>
          <w:szCs w:val="25"/>
          <w:rtl w:val="0"/>
        </w:rPr>
        <w:t>c nast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ę</w:t>
      </w:r>
      <w:r>
        <w:rPr>
          <w:rFonts w:ascii="Avenir Next Condensed Regular" w:hAnsi="Avenir Next Condensed Regular"/>
          <w:sz w:val="25"/>
          <w:szCs w:val="25"/>
          <w:rtl w:val="0"/>
        </w:rPr>
        <w:t>puj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ą</w:t>
      </w:r>
      <w:r>
        <w:rPr>
          <w:rFonts w:ascii="Avenir Next Condensed Regular" w:hAnsi="Avenir Next Condensed Regular"/>
          <w:sz w:val="25"/>
          <w:szCs w:val="25"/>
          <w:rtl w:val="0"/>
        </w:rPr>
        <w:t>ce dane:</w:t>
      </w:r>
    </w:p>
    <w:tbl>
      <w:tblPr>
        <w:tblW w:w="98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0"/>
        <w:gridCol w:w="6750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</w:rPr>
              <w:t>Imi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6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rtl w:val="0"/>
                <w:lang w:val="nl-NL"/>
              </w:rPr>
              <w:t>Adres e-mail</w:t>
            </w:r>
          </w:p>
        </w:tc>
        <w:tc>
          <w:tcPr>
            <w:tcW w:type="dxa" w:w="6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Kontaktowy numer telefonu</w:t>
            </w:r>
          </w:p>
        </w:tc>
        <w:tc>
          <w:tcPr>
            <w:tcW w:type="dxa" w:w="6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41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Odpowied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ź 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konkursowa na pytanie: Gdzie  chcia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(a)by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sp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dzi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wakacje i dlaczego w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shd w:val="nil" w:color="auto" w:fill="auto"/>
                <w:rtl w:val="0"/>
                <w:lang w:val="en-US"/>
              </w:rPr>
              <w:t>ś</w:t>
            </w:r>
            <w:r>
              <w:rPr>
                <w:rFonts w:ascii="Avenir Next Condensed Regular" w:hAnsi="Avenir Next Condensed Regular"/>
                <w:sz w:val="19"/>
                <w:szCs w:val="19"/>
                <w:shd w:val="nil" w:color="auto" w:fill="auto"/>
                <w:rtl w:val="0"/>
                <w:lang w:val="en-US"/>
              </w:rPr>
              <w:t>nie tam?</w:t>
            </w:r>
          </w:p>
        </w:tc>
        <w:tc>
          <w:tcPr>
            <w:tcW w:type="dxa" w:w="6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line="240" w:lineRule="auto"/>
        <w:ind w:left="324" w:hanging="324"/>
        <w:rPr>
          <w:rFonts w:ascii="Avenir Next Condensed Regular" w:cs="Avenir Next Condensed Regular" w:hAnsi="Avenir Next Condensed Regular" w:eastAsia="Avenir Next Condensed Regular"/>
          <w:sz w:val="27"/>
          <w:szCs w:val="27"/>
        </w:rPr>
      </w:pPr>
    </w:p>
    <w:p>
      <w:pPr>
        <w:pStyle w:val="List Paragraph"/>
        <w:widowControl w:val="0"/>
        <w:spacing w:line="240" w:lineRule="auto"/>
        <w:ind w:left="216" w:hanging="216"/>
        <w:rPr>
          <w:rFonts w:ascii="Avenir Next Condensed Regular" w:cs="Avenir Next Condensed Regular" w:hAnsi="Avenir Next Condensed Regular" w:eastAsia="Avenir Next Condensed Regular"/>
          <w:sz w:val="27"/>
          <w:szCs w:val="27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6"/>
          <w:szCs w:val="6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sz w:val="20"/>
          <w:szCs w:val="20"/>
        </w:rPr>
      </w:pP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Jednocze</w:t>
      </w:r>
      <w:r>
        <w:rPr>
          <w:rFonts w:ascii="Avenir Next Condensed Regular" w:hAnsi="Avenir Next Condensed Regular" w:hint="default"/>
          <w:b w:val="1"/>
          <w:bCs w:val="1"/>
          <w:sz w:val="20"/>
          <w:szCs w:val="20"/>
          <w:rtl w:val="0"/>
        </w:rPr>
        <w:t>ś</w:t>
      </w: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nie wyra</w:t>
      </w:r>
      <w:r>
        <w:rPr>
          <w:rFonts w:ascii="Avenir Next Condensed Regular" w:hAnsi="Avenir Next Condensed Regular" w:hint="default"/>
          <w:b w:val="1"/>
          <w:bCs w:val="1"/>
          <w:sz w:val="20"/>
          <w:szCs w:val="20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am/nie wyra</w:t>
      </w:r>
      <w:r>
        <w:rPr>
          <w:rFonts w:ascii="Avenir Next Condensed Regular" w:hAnsi="Avenir Next Condensed Regular" w:hint="default"/>
          <w:b w:val="1"/>
          <w:bCs w:val="1"/>
          <w:sz w:val="20"/>
          <w:szCs w:val="20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am</w:t>
      </w:r>
      <w:r>
        <w:rPr>
          <w:rFonts w:ascii="Avenir Next Condensed Regular" w:hAnsi="Avenir Next Condensed Regular"/>
          <w:outline w:val="0"/>
          <w:color w:val="ff0000"/>
          <w:sz w:val="20"/>
          <w:szCs w:val="20"/>
          <w:u w:color="ff0000"/>
          <w:vertAlign w:val="superscript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Avenir Next Condensed Regular" w:hAnsi="Avenir Next Condensed Regular"/>
          <w:sz w:val="20"/>
          <w:szCs w:val="20"/>
          <w:rtl w:val="0"/>
        </w:rPr>
        <w:t xml:space="preserve"> zgody na publikacj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 xml:space="preserve">ę </w:t>
      </w:r>
      <w:r>
        <w:rPr>
          <w:rFonts w:ascii="Avenir Next Condensed Regular" w:hAnsi="Avenir Next Condensed Regular"/>
          <w:sz w:val="20"/>
          <w:szCs w:val="20"/>
          <w:rtl w:val="0"/>
        </w:rPr>
        <w:t>danych (imi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 xml:space="preserve">ę </w:t>
      </w:r>
      <w:r>
        <w:rPr>
          <w:rFonts w:ascii="Avenir Next Condensed Regular" w:hAnsi="Avenir Next Condensed Regular"/>
          <w:sz w:val="20"/>
          <w:szCs w:val="20"/>
          <w:rtl w:val="0"/>
        </w:rPr>
        <w:t>i nazwisko, wiek, wizerunek) w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</w:rPr>
        <w:t>wydaniach papierowych i elektronicznych, w tym internetowych Biblioteki Samorz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ą</w:t>
      </w:r>
      <w:r>
        <w:rPr>
          <w:rFonts w:ascii="Avenir Next Condensed Regular" w:hAnsi="Avenir Next Condensed Regular"/>
          <w:sz w:val="20"/>
          <w:szCs w:val="20"/>
          <w:rtl w:val="0"/>
        </w:rPr>
        <w:t xml:space="preserve">dowej w 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Ż</w:t>
      </w:r>
      <w:r>
        <w:rPr>
          <w:rFonts w:ascii="Avenir Next Condensed Regular" w:hAnsi="Avenir Next Condensed Regular"/>
          <w:sz w:val="20"/>
          <w:szCs w:val="20"/>
          <w:rtl w:val="0"/>
        </w:rPr>
        <w:t>ukowie, jak r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0"/>
          <w:szCs w:val="20"/>
          <w:rtl w:val="0"/>
        </w:rPr>
        <w:t>wnie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 xml:space="preserve">ż </w:t>
      </w:r>
      <w:r>
        <w:rPr>
          <w:rFonts w:ascii="Avenir Next Condensed Regular" w:hAnsi="Avenir Next Condensed Regular"/>
          <w:sz w:val="20"/>
          <w:szCs w:val="20"/>
          <w:rtl w:val="0"/>
        </w:rPr>
        <w:t>na przekazanie ich do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  <w:lang w:val="da-DK"/>
        </w:rPr>
        <w:t>medi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0"/>
          <w:szCs w:val="20"/>
          <w:rtl w:val="0"/>
        </w:rPr>
        <w:t>w w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</w:rPr>
        <w:t>formie relacji z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</w:rPr>
        <w:t>ww. konkursu.</w:t>
      </w: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.0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 - niepotrzebne skre</w:t>
      </w:r>
      <w:r>
        <w:rPr>
          <w:rFonts w:ascii="Avenir Next Condensed Regular" w:hAnsi="Avenir Next Condensed Regular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Avenir Next Condensed Regular" w:hAnsi="Avenir Next Condensed Regular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li</w:t>
      </w:r>
      <w:r>
        <w:rPr>
          <w:rFonts w:ascii="Avenir Next Condensed Regular" w:hAnsi="Avenir Next Condensed Regular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10"/>
          <w:szCs w:val="10"/>
        </w:rPr>
      </w:pP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22"/>
          <w:szCs w:val="22"/>
        </w:rPr>
      </w:pPr>
      <w:r>
        <w:rPr>
          <w:rFonts w:ascii="Avenir Next Condensed Regular" w:hAnsi="Avenir Next Condensed Regular" w:hint="default"/>
          <w:sz w:val="22"/>
          <w:szCs w:val="22"/>
          <w:rtl w:val="0"/>
        </w:rPr>
        <w:t>………………………………………………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  <w:r>
        <w:rPr>
          <w:rFonts w:ascii="Avenir Next Condensed Regular" w:hAnsi="Avenir Next Condensed Regular" w:hint="default"/>
          <w:sz w:val="22"/>
          <w:szCs w:val="22"/>
          <w:rtl w:val="0"/>
        </w:rPr>
        <w:t>…………………………………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  <w:r>
        <w:rPr>
          <w:rFonts w:ascii="Avenir Next Condensed Regular" w:hAnsi="Avenir Next Condensed Regular" w:hint="default"/>
          <w:sz w:val="22"/>
          <w:szCs w:val="22"/>
          <w:rtl w:val="0"/>
        </w:rPr>
        <w:t>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22"/>
          <w:szCs w:val="22"/>
        </w:rPr>
      </w:pPr>
      <w:r>
        <w:rPr>
          <w:rFonts w:ascii="Avenir Next Condensed Regular" w:cs="Avenir Next Condensed Regular" w:hAnsi="Avenir Next Condensed Regular" w:eastAsia="Avenir Next Condensed Regular"/>
          <w:sz w:val="22"/>
          <w:szCs w:val="22"/>
          <w:rtl w:val="0"/>
        </w:rPr>
        <w:tab/>
        <w:tab/>
        <w:t xml:space="preserve">      data i czytelny podpis Uczestnika</w:t>
      </w: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</w:pP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Formularz 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z odpowiedzi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 xml:space="preserve">ą 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na konkursowe pytanie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 nale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y przes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a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na adres: </w:t>
      </w:r>
      <w:r>
        <w:rPr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"mailto:promocja@bibliotekazukowo.pl"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promocja@bibliotekazukowo.pl</w:t>
      </w:r>
      <w:r>
        <w:rPr/>
        <w:fldChar w:fldCharType="end" w:fldLock="0"/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  <w:lang w:val="pt-PT"/>
        </w:rPr>
        <w:t xml:space="preserve"> do 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>31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. 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>sierpnia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 2021 roku.</w:t>
      </w: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  <w:sz w:val="22"/>
          <w:szCs w:val="22"/>
        </w:rPr>
      </w:pPr>
      <w:r>
        <w:rPr>
          <w:rStyle w:val="Brak"/>
          <w:rFonts w:ascii="Avenir Next Condensed Regular" w:hAnsi="Avenir Next Condensed Regular"/>
          <w:b w:val="1"/>
          <w:bCs w:val="1"/>
          <w:rtl w:val="0"/>
          <w:lang w:val="de-DE"/>
        </w:rPr>
        <w:t xml:space="preserve">INFORMACJA O PRZETWARZANIU DANYCH OSOBOWYCH </w:t>
      </w:r>
    </w:p>
    <w:p>
      <w:pPr>
        <w:pStyle w:val="Normal.0"/>
        <w:rPr>
          <w:rStyle w:val="Brak"/>
          <w:rFonts w:ascii="Avenir Next Condensed Regular" w:cs="Avenir Next Condensed Regular" w:hAnsi="Avenir Next Condensed Regular" w:eastAsia="Avenir Next Condensed Regular"/>
          <w:sz w:val="18"/>
          <w:szCs w:val="18"/>
        </w:rPr>
      </w:pP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Zgodnie z art. 13 ust. 1 i 2 og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lnego rozporz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ą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dzenia o ochronie danych osobowych z dnia 27 kwietnia 2016 r. (RODO) przyjmuj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 xml:space="preserve">ę 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do wiadomo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ś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it-IT"/>
        </w:rPr>
        <w:t xml:space="preserve">ci, 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e: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cs="Avenir Next Condensed Regular" w:hAnsi="Avenir Next Condensed Regular" w:eastAsia="Avenir Next Condensed Regular"/>
          <w:sz w:val="18"/>
          <w:szCs w:val="18"/>
          <w:rtl w:val="0"/>
        </w:rPr>
      </w:pPr>
      <w:bookmarkStart w:name="_Hlk4752735" w:id="0"/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administratorem danych osobowych jest: Biblioteka Samorz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ą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dowa w 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ukowie, ul. 3 Maja 9 B, 83-330 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ukowo, tel. 58 681 77 63, e-mail: </w:t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begin" w:fldLock="0"/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instrText xml:space="preserve"> HYPERLINK "mailto:info@bibliotekazukowo.pl"</w:instrText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separate" w:fldLock="0"/>
      </w:r>
      <w:r>
        <w:rPr>
          <w:rStyle w:val="Hyperlink.1"/>
          <w:rFonts w:ascii="Avenir Next Condensed Regular" w:hAnsi="Avenir Next Condensed Regular"/>
          <w:sz w:val="18"/>
          <w:szCs w:val="18"/>
          <w:rtl w:val="0"/>
        </w:rPr>
        <w:t>info@bibliotekazukowo.pl</w:t>
      </w:r>
      <w:r>
        <w:rPr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end" w:fldLock="0"/>
      </w:r>
      <w:r>
        <w:rPr>
          <w:rStyle w:val="Brak"/>
          <w:rFonts w:ascii="Avenir Next Condensed Regular" w:hAnsi="Avenir Next Condensed Regular"/>
          <w:outline w:val="0"/>
          <w:color w:val="000000"/>
          <w:sz w:val="18"/>
          <w:szCs w:val="18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;</w:t>
      </w:r>
      <w:bookmarkEnd w:id="0"/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podstaw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ą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prawn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ą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przetwarzania danych w zakresie organizacji Konkursu jest art. 6 ust.1 lit. e) RODO, tj.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przetwarzanie jest niezb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dne do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wykonania zadania realizowanego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interesie publicznym lub w ramach sprawowania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adzy publicznej powierzonej administratorowi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,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zakresie publikacji danych jest wyra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ona zgoda, na podstawie art. 6 ust. 1 lit. a) RODO;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podanie danych jest niezb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dne do wzi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cia udzia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 w Konkursie, natomiast zgoda na publikacj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ę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danych jest dobrowolna i nie warunkuje udzia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 w Konkursie;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celem przetwarzania danych jest przeprowadzenie Konkursu i wr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czenie nagr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d, 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przypadku wyra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enia zgody, publikacja danych w wydaniach papierowych i elektronicznych,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tym internetowych administratora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 xml:space="preserve">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celach informacyjnych 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promocyjnych, jak r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wnie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ż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przekazanie ich do medi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w w formie relacji z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Konkursu;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uczestnikom przys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uguje prawo do cofni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cia zgody w dowolnym momencie, jednak bez uszczerbku dla przetwarzania, kt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rego dokonano przed cofni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ciem zgody, prawo do 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żą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dania dost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pu do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danych oraz do ich sprostowania, ograniczenia przetwarzania, sprzeciwu wobec przetwarzania, usuni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cia, a tak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e prawo do wniesienia skargi do Prezesa Urz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du Ochrony Danych Osobowych ul.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Stawki 2, 00-193 Warszawa, gdyby przetwarzanie danych narusza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o wymienione prawa lub narusza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s-ES_tradnl"/>
        </w:rPr>
        <w:t>o RODO.</w:t>
      </w:r>
    </w:p>
    <w:sectPr>
      <w:headerReference w:type="default" r:id="rId4"/>
      <w:footerReference w:type="default" r:id="rId5"/>
      <w:pgSz w:w="11900" w:h="16840" w:orient="portrait"/>
      <w:pgMar w:top="907" w:right="907" w:bottom="907" w:left="90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Next Condensed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venir Next Condensed Regular" w:cs="Avenir Next Condensed Regular" w:hAnsi="Avenir Next Condensed Regular" w:eastAsia="Avenir Next Condensed Regular"/>
      <w:b w:val="1"/>
      <w:bCs w:val="1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