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List Paragraph"/>
        <w:spacing w:after="0" w:line="240" w:lineRule="auto"/>
        <w:ind w:left="0" w:firstLine="0"/>
        <w:jc w:val="center"/>
        <w:rPr>
          <w:rFonts w:ascii="Avenir Next Condensed Regular" w:cs="Avenir Next Condensed Regular" w:hAnsi="Avenir Next Condensed Regular" w:eastAsia="Avenir Next Condensed Regular"/>
          <w:b w:val="1"/>
          <w:bCs w:val="1"/>
          <w:sz w:val="32"/>
          <w:szCs w:val="32"/>
        </w:rPr>
      </w:pPr>
      <w:r>
        <w:rPr>
          <w:rFonts w:ascii="Avenir Next Condensed Regular" w:hAnsi="Avenir Next Condensed Regular"/>
          <w:b w:val="1"/>
          <w:bCs w:val="1"/>
          <w:sz w:val="32"/>
          <w:szCs w:val="32"/>
          <w:rtl w:val="0"/>
        </w:rPr>
        <w:t>FORMULARZ ZG</w:t>
      </w:r>
      <w:r>
        <w:rPr>
          <w:rFonts w:ascii="Avenir Next Condensed Regular" w:hAnsi="Avenir Next Condensed Regular" w:hint="default"/>
          <w:b w:val="1"/>
          <w:bCs w:val="1"/>
          <w:sz w:val="32"/>
          <w:szCs w:val="32"/>
          <w:rtl w:val="0"/>
        </w:rPr>
        <w:t>Ł</w:t>
      </w:r>
      <w:r>
        <w:rPr>
          <w:rFonts w:ascii="Avenir Next Condensed Regular" w:hAnsi="Avenir Next Condensed Regular"/>
          <w:b w:val="1"/>
          <w:bCs w:val="1"/>
          <w:sz w:val="32"/>
          <w:szCs w:val="32"/>
          <w:rtl w:val="0"/>
          <w:lang w:val="de-DE"/>
        </w:rPr>
        <w:t>OSZENIA UDZIA</w:t>
      </w:r>
      <w:r>
        <w:rPr>
          <w:rFonts w:ascii="Avenir Next Condensed Regular" w:hAnsi="Avenir Next Condensed Regular" w:hint="default"/>
          <w:b w:val="1"/>
          <w:bCs w:val="1"/>
          <w:sz w:val="32"/>
          <w:szCs w:val="32"/>
          <w:rtl w:val="0"/>
        </w:rPr>
        <w:t>Ł</w:t>
      </w:r>
      <w:r>
        <w:rPr>
          <w:rFonts w:ascii="Avenir Next Condensed Regular" w:hAnsi="Avenir Next Condensed Regular"/>
          <w:b w:val="1"/>
          <w:bCs w:val="1"/>
          <w:sz w:val="32"/>
          <w:szCs w:val="32"/>
          <w:rtl w:val="0"/>
        </w:rPr>
        <w:t>U</w:t>
      </w:r>
    </w:p>
    <w:p>
      <w:pPr>
        <w:pStyle w:val="List Paragraph"/>
        <w:spacing w:after="0" w:line="240" w:lineRule="auto"/>
        <w:ind w:left="0" w:firstLine="0"/>
        <w:jc w:val="center"/>
        <w:rPr>
          <w:rFonts w:ascii="Avenir Next Condensed Regular" w:cs="Avenir Next Condensed Regular" w:hAnsi="Avenir Next Condensed Regular" w:eastAsia="Avenir Next Condensed Regular"/>
          <w:b w:val="1"/>
          <w:bCs w:val="1"/>
          <w:sz w:val="32"/>
          <w:szCs w:val="32"/>
        </w:rPr>
      </w:pPr>
      <w:r>
        <w:rPr>
          <w:rFonts w:ascii="Avenir Next Condensed Regular" w:hAnsi="Avenir Next Condensed Regular"/>
          <w:b w:val="1"/>
          <w:bCs w:val="1"/>
          <w:sz w:val="32"/>
          <w:szCs w:val="32"/>
          <w:rtl w:val="0"/>
          <w:lang w:val="de-DE"/>
        </w:rPr>
        <w:t>W KONKURSIE</w:t>
      </w:r>
      <w:r>
        <w:rPr>
          <w:rFonts w:ascii="Avenir Next Condensed Regular" w:hAnsi="Avenir Next Condensed Regular" w:hint="default"/>
          <w:b w:val="1"/>
          <w:bCs w:val="1"/>
          <w:sz w:val="32"/>
          <w:szCs w:val="32"/>
          <w:rtl w:val="0"/>
        </w:rPr>
        <w:t xml:space="preserve"> „</w:t>
      </w:r>
      <w:r>
        <w:rPr>
          <w:rFonts w:ascii="Avenir Next Condensed Regular" w:hAnsi="Avenir Next Condensed Regular"/>
          <w:b w:val="1"/>
          <w:bCs w:val="1"/>
          <w:sz w:val="32"/>
          <w:szCs w:val="32"/>
          <w:rtl w:val="0"/>
        </w:rPr>
        <w:t>KSI</w:t>
      </w:r>
      <w:r>
        <w:rPr>
          <w:rFonts w:ascii="Avenir Next Condensed Regular" w:hAnsi="Avenir Next Condensed Regular" w:hint="default"/>
          <w:b w:val="1"/>
          <w:bCs w:val="1"/>
          <w:sz w:val="32"/>
          <w:szCs w:val="32"/>
          <w:rtl w:val="0"/>
        </w:rPr>
        <w:t>ĄŻ</w:t>
      </w:r>
      <w:r>
        <w:rPr>
          <w:rFonts w:ascii="Avenir Next Condensed Regular" w:hAnsi="Avenir Next Condensed Regular"/>
          <w:b w:val="1"/>
          <w:bCs w:val="1"/>
          <w:sz w:val="32"/>
          <w:szCs w:val="32"/>
          <w:rtl w:val="0"/>
        </w:rPr>
        <w:t>KA KUCHARSKA TO TE</w:t>
      </w:r>
      <w:r>
        <w:rPr>
          <w:rFonts w:ascii="Avenir Next Condensed Regular" w:hAnsi="Avenir Next Condensed Regular" w:hint="default"/>
          <w:b w:val="1"/>
          <w:bCs w:val="1"/>
          <w:sz w:val="32"/>
          <w:szCs w:val="32"/>
          <w:rtl w:val="0"/>
        </w:rPr>
        <w:t xml:space="preserve">Ż </w:t>
      </w:r>
      <w:r>
        <w:rPr>
          <w:rFonts w:ascii="Avenir Next Condensed Regular" w:hAnsi="Avenir Next Condensed Regular"/>
          <w:b w:val="1"/>
          <w:bCs w:val="1"/>
          <w:sz w:val="32"/>
          <w:szCs w:val="32"/>
          <w:rtl w:val="0"/>
        </w:rPr>
        <w:t>KSI</w:t>
      </w:r>
      <w:r>
        <w:rPr>
          <w:rFonts w:ascii="Avenir Next Condensed Regular" w:hAnsi="Avenir Next Condensed Regular" w:hint="default"/>
          <w:b w:val="1"/>
          <w:bCs w:val="1"/>
          <w:sz w:val="32"/>
          <w:szCs w:val="32"/>
          <w:rtl w:val="0"/>
        </w:rPr>
        <w:t>ĄŻ</w:t>
      </w:r>
      <w:r>
        <w:rPr>
          <w:rFonts w:ascii="Avenir Next Condensed Regular" w:hAnsi="Avenir Next Condensed Regular"/>
          <w:b w:val="1"/>
          <w:bCs w:val="1"/>
          <w:sz w:val="32"/>
          <w:szCs w:val="32"/>
          <w:rtl w:val="0"/>
        </w:rPr>
        <w:t>KA</w:t>
      </w:r>
      <w:r>
        <w:rPr>
          <w:rFonts w:ascii="Avenir Next Condensed Regular" w:hAnsi="Avenir Next Condensed Regular" w:hint="default"/>
          <w:b w:val="1"/>
          <w:bCs w:val="1"/>
          <w:sz w:val="32"/>
          <w:szCs w:val="32"/>
          <w:rtl w:val="0"/>
        </w:rPr>
        <w:t>”</w:t>
      </w:r>
    </w:p>
    <w:p>
      <w:pPr>
        <w:pStyle w:val="Normal.0"/>
        <w:spacing w:line="324" w:lineRule="auto"/>
        <w:jc w:val="center"/>
        <w:rPr>
          <w:rFonts w:ascii="Avenir Next Condensed Regular" w:cs="Avenir Next Condensed Regular" w:hAnsi="Avenir Next Condensed Regular" w:eastAsia="Avenir Next Condensed Regular"/>
          <w:b w:val="1"/>
          <w:bCs w:val="1"/>
          <w:sz w:val="8"/>
          <w:szCs w:val="8"/>
        </w:rPr>
      </w:pPr>
    </w:p>
    <w:p>
      <w:pPr>
        <w:pStyle w:val="List Paragraph"/>
        <w:spacing w:line="240" w:lineRule="auto"/>
        <w:ind w:left="0" w:firstLine="0"/>
        <w:jc w:val="both"/>
        <w:rPr>
          <w:rFonts w:ascii="Avenir Next Condensed Regular" w:cs="Avenir Next Condensed Regular" w:hAnsi="Avenir Next Condensed Regular" w:eastAsia="Avenir Next Condensed Regular"/>
          <w:sz w:val="27"/>
          <w:szCs w:val="27"/>
        </w:rPr>
      </w:pPr>
      <w:r>
        <w:rPr>
          <w:rFonts w:ascii="Avenir Next Condensed Regular" w:hAnsi="Avenir Next Condensed Regular"/>
          <w:sz w:val="25"/>
          <w:szCs w:val="25"/>
          <w:rtl w:val="0"/>
        </w:rPr>
        <w:t>Zg</w:t>
      </w:r>
      <w:r>
        <w:rPr>
          <w:rFonts w:ascii="Avenir Next Condensed Regular" w:hAnsi="Avenir Next Condensed Regular" w:hint="default"/>
          <w:sz w:val="25"/>
          <w:szCs w:val="25"/>
          <w:rtl w:val="0"/>
        </w:rPr>
        <w:t>ł</w:t>
      </w:r>
      <w:r>
        <w:rPr>
          <w:rFonts w:ascii="Avenir Next Condensed Regular" w:hAnsi="Avenir Next Condensed Regular"/>
          <w:sz w:val="25"/>
          <w:szCs w:val="25"/>
          <w:rtl w:val="0"/>
        </w:rPr>
        <w:t xml:space="preserve">aszam </w:t>
      </w:r>
      <w:r>
        <w:rPr>
          <w:rFonts w:ascii="Avenir Next Condensed Regular" w:hAnsi="Avenir Next Condensed Regular"/>
          <w:sz w:val="25"/>
          <w:szCs w:val="25"/>
          <w:rtl w:val="0"/>
        </w:rPr>
        <w:t>sw</w:t>
      </w:r>
      <w:r>
        <w:rPr>
          <w:rFonts w:ascii="Avenir Next Condensed Regular" w:hAnsi="Avenir Next Condensed Regular" w:hint="default"/>
          <w:sz w:val="25"/>
          <w:szCs w:val="25"/>
          <w:rtl w:val="0"/>
        </w:rPr>
        <w:t>ó</w:t>
      </w:r>
      <w:r>
        <w:rPr>
          <w:rFonts w:ascii="Avenir Next Condensed Regular" w:hAnsi="Avenir Next Condensed Regular"/>
          <w:sz w:val="25"/>
          <w:szCs w:val="25"/>
          <w:rtl w:val="0"/>
        </w:rPr>
        <w:t xml:space="preserve">j </w:t>
      </w:r>
      <w:r>
        <w:rPr>
          <w:rFonts w:ascii="Avenir Next Condensed Regular" w:hAnsi="Avenir Next Condensed Regular"/>
          <w:sz w:val="25"/>
          <w:szCs w:val="25"/>
          <w:rtl w:val="0"/>
        </w:rPr>
        <w:t>udzia</w:t>
      </w:r>
      <w:r>
        <w:rPr>
          <w:rFonts w:ascii="Avenir Next Condensed Regular" w:hAnsi="Avenir Next Condensed Regular" w:hint="default"/>
          <w:sz w:val="25"/>
          <w:szCs w:val="25"/>
          <w:rtl w:val="0"/>
        </w:rPr>
        <w:t xml:space="preserve">ł </w:t>
      </w:r>
      <w:r>
        <w:rPr>
          <w:rFonts w:ascii="Avenir Next Condensed Regular" w:hAnsi="Avenir Next Condensed Regular"/>
          <w:sz w:val="25"/>
          <w:szCs w:val="25"/>
          <w:rtl w:val="0"/>
        </w:rPr>
        <w:t xml:space="preserve"> / udzia</w:t>
      </w:r>
      <w:r>
        <w:rPr>
          <w:rFonts w:ascii="Avenir Next Condensed Regular" w:hAnsi="Avenir Next Condensed Regular" w:hint="default"/>
          <w:sz w:val="25"/>
          <w:szCs w:val="25"/>
          <w:rtl w:val="0"/>
        </w:rPr>
        <w:t xml:space="preserve">ł </w:t>
      </w:r>
      <w:r>
        <w:rPr>
          <w:rFonts w:ascii="Avenir Next Condensed Regular" w:hAnsi="Avenir Next Condensed Regular"/>
          <w:sz w:val="25"/>
          <w:szCs w:val="25"/>
          <w:rtl w:val="0"/>
        </w:rPr>
        <w:t>mojego dziecka</w:t>
      </w:r>
      <w:r>
        <w:rPr>
          <w:rFonts w:ascii="Avenir Next Condensed Regular" w:hAnsi="Avenir Next Condensed Regular"/>
          <w:outline w:val="0"/>
          <w:color w:val="ff2600"/>
          <w:sz w:val="25"/>
          <w:szCs w:val="25"/>
          <w:rtl w:val="0"/>
          <w14:textFill>
            <w14:solidFill>
              <w14:srgbClr w14:val="FF2600"/>
            </w14:solidFill>
          </w14:textFill>
        </w:rPr>
        <w:t>*</w:t>
      </w:r>
      <w:r>
        <w:rPr>
          <w:rFonts w:ascii="Avenir Next Condensed Regular" w:hAnsi="Avenir Next Condensed Regular"/>
          <w:b w:val="1"/>
          <w:bCs w:val="1"/>
          <w:outline w:val="0"/>
          <w:color w:val="ff0000"/>
          <w:sz w:val="25"/>
          <w:szCs w:val="25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rFonts w:ascii="Avenir Next Condensed Regular" w:hAnsi="Avenir Next Condensed Regular"/>
          <w:sz w:val="25"/>
          <w:szCs w:val="25"/>
          <w:rtl w:val="0"/>
        </w:rPr>
        <w:t>w wy</w:t>
      </w:r>
      <w:r>
        <w:rPr>
          <w:rFonts w:ascii="Avenir Next Condensed Regular" w:hAnsi="Avenir Next Condensed Regular" w:hint="default"/>
          <w:sz w:val="25"/>
          <w:szCs w:val="25"/>
          <w:rtl w:val="0"/>
        </w:rPr>
        <w:t>ż</w:t>
      </w:r>
      <w:r>
        <w:rPr>
          <w:rFonts w:ascii="Avenir Next Condensed Regular" w:hAnsi="Avenir Next Condensed Regular"/>
          <w:sz w:val="25"/>
          <w:szCs w:val="25"/>
          <w:rtl w:val="0"/>
        </w:rPr>
        <w:t xml:space="preserve">ej wymienionym konkursie </w:t>
      </w:r>
      <w:r>
        <w:rPr>
          <w:rFonts w:ascii="Avenir Next Condensed Regular" w:hAnsi="Avenir Next Condensed Regular"/>
          <w:sz w:val="25"/>
          <w:szCs w:val="25"/>
          <w:rtl w:val="0"/>
        </w:rPr>
        <w:t>podaj</w:t>
      </w:r>
      <w:r>
        <w:rPr>
          <w:rFonts w:ascii="Avenir Next Condensed Regular" w:hAnsi="Avenir Next Condensed Regular" w:hint="default"/>
          <w:sz w:val="25"/>
          <w:szCs w:val="25"/>
          <w:rtl w:val="0"/>
        </w:rPr>
        <w:t>ą</w:t>
      </w:r>
      <w:r>
        <w:rPr>
          <w:rFonts w:ascii="Avenir Next Condensed Regular" w:hAnsi="Avenir Next Condensed Regular"/>
          <w:sz w:val="25"/>
          <w:szCs w:val="25"/>
          <w:rtl w:val="0"/>
        </w:rPr>
        <w:t>c</w:t>
      </w:r>
      <w:r>
        <w:rPr>
          <w:rFonts w:ascii="Avenir Next Condensed Regular" w:hAnsi="Avenir Next Condensed Regular"/>
          <w:sz w:val="25"/>
          <w:szCs w:val="25"/>
          <w:rtl w:val="0"/>
        </w:rPr>
        <w:t xml:space="preserve"> nast</w:t>
      </w:r>
      <w:r>
        <w:rPr>
          <w:rFonts w:ascii="Avenir Next Condensed Regular" w:hAnsi="Avenir Next Condensed Regular" w:hint="default"/>
          <w:sz w:val="25"/>
          <w:szCs w:val="25"/>
          <w:rtl w:val="0"/>
        </w:rPr>
        <w:t>ę</w:t>
      </w:r>
      <w:r>
        <w:rPr>
          <w:rFonts w:ascii="Avenir Next Condensed Regular" w:hAnsi="Avenir Next Condensed Regular"/>
          <w:sz w:val="25"/>
          <w:szCs w:val="25"/>
          <w:rtl w:val="0"/>
        </w:rPr>
        <w:t>puj</w:t>
      </w:r>
      <w:r>
        <w:rPr>
          <w:rFonts w:ascii="Avenir Next Condensed Regular" w:hAnsi="Avenir Next Condensed Regular" w:hint="default"/>
          <w:sz w:val="25"/>
          <w:szCs w:val="25"/>
          <w:rtl w:val="0"/>
        </w:rPr>
        <w:t>ą</w:t>
      </w:r>
      <w:r>
        <w:rPr>
          <w:rFonts w:ascii="Avenir Next Condensed Regular" w:hAnsi="Avenir Next Condensed Regular"/>
          <w:sz w:val="25"/>
          <w:szCs w:val="25"/>
          <w:rtl w:val="0"/>
        </w:rPr>
        <w:t>ce dane:</w:t>
      </w:r>
    </w:p>
    <w:tbl>
      <w:tblPr>
        <w:tblW w:w="9860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110"/>
        <w:gridCol w:w="6750"/>
      </w:tblGrid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3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spacing w:after="0" w:line="276" w:lineRule="auto"/>
              <w:ind w:left="0" w:firstLine="0"/>
              <w:jc w:val="both"/>
            </w:pPr>
            <w:r>
              <w:rPr>
                <w:rFonts w:ascii="Avenir Next Condensed Regular" w:hAnsi="Avenir Next Condensed Regular"/>
                <w:sz w:val="19"/>
                <w:szCs w:val="19"/>
                <w:rtl w:val="0"/>
              </w:rPr>
              <w:t>Imi</w:t>
            </w:r>
            <w:r>
              <w:rPr>
                <w:rFonts w:ascii="Avenir Next Condensed Regular" w:hAnsi="Avenir Next Condensed Regular" w:hint="default"/>
                <w:sz w:val="19"/>
                <w:szCs w:val="19"/>
                <w:rtl w:val="0"/>
              </w:rPr>
              <w:t xml:space="preserve">ę </w:t>
            </w:r>
            <w:r>
              <w:rPr>
                <w:rFonts w:ascii="Avenir Next Condensed Regular" w:hAnsi="Avenir Next Condensed Regular"/>
                <w:sz w:val="19"/>
                <w:szCs w:val="19"/>
                <w:rtl w:val="0"/>
              </w:rPr>
              <w:t>i nazwisko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30" w:hRule="atLeast"/>
        </w:trPr>
        <w:tc>
          <w:tcPr>
            <w:tcW w:type="dxa" w:w="3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spacing w:after="0" w:line="276" w:lineRule="auto"/>
              <w:ind w:left="0" w:firstLine="0"/>
              <w:jc w:val="both"/>
            </w:pPr>
            <w:r>
              <w:rPr>
                <w:rFonts w:ascii="Avenir Next Condensed Regular" w:hAnsi="Avenir Next Condensed Regular"/>
                <w:sz w:val="19"/>
                <w:szCs w:val="19"/>
                <w:rtl w:val="0"/>
              </w:rPr>
              <w:t>Tytu</w:t>
            </w:r>
            <w:r>
              <w:rPr>
                <w:rFonts w:ascii="Avenir Next Condensed Regular" w:hAnsi="Avenir Next Condensed Regular" w:hint="default"/>
                <w:sz w:val="19"/>
                <w:szCs w:val="19"/>
                <w:rtl w:val="0"/>
              </w:rPr>
              <w:t xml:space="preserve">ł </w:t>
            </w:r>
            <w:r>
              <w:rPr>
                <w:rFonts w:ascii="Avenir Next Condensed Regular" w:hAnsi="Avenir Next Condensed Regular"/>
                <w:sz w:val="19"/>
                <w:szCs w:val="19"/>
                <w:rtl w:val="0"/>
              </w:rPr>
              <w:t>fotograf</w:t>
            </w:r>
            <w:r>
              <w:rPr>
                <w:rFonts w:ascii="Avenir Next Condensed Regular" w:hAnsi="Avenir Next Condensed Regular"/>
                <w:sz w:val="23"/>
                <w:szCs w:val="23"/>
                <w:rtl w:val="0"/>
              </w:rPr>
              <w:t>ii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3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spacing w:after="0" w:line="276" w:lineRule="auto"/>
              <w:ind w:left="0" w:firstLine="0"/>
              <w:jc w:val="both"/>
            </w:pPr>
            <w:r>
              <w:rPr>
                <w:rFonts w:ascii="Avenir Next Condensed Regular" w:hAnsi="Avenir Next Condensed Regular"/>
                <w:sz w:val="19"/>
                <w:szCs w:val="19"/>
                <w:rtl w:val="0"/>
                <w:lang w:val="nl-NL"/>
              </w:rPr>
              <w:t xml:space="preserve">Wiek </w:t>
            </w:r>
            <w:r>
              <w:rPr>
                <w:rFonts w:ascii="Avenir Next Condensed Regular" w:hAnsi="Avenir Next Condensed Regular"/>
                <w:sz w:val="19"/>
                <w:szCs w:val="19"/>
                <w:rtl w:val="0"/>
              </w:rPr>
              <w:t>uczestnika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3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76" w:lineRule="auto"/>
              <w:jc w:val="both"/>
            </w:pPr>
            <w:r>
              <w:rPr>
                <w:rFonts w:ascii="Avenir Next Condensed Regular" w:hAnsi="Avenir Next Condensed Regular"/>
                <w:sz w:val="19"/>
                <w:szCs w:val="19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Kontaktowy numer telefonu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31" w:hRule="atLeast"/>
        </w:trPr>
        <w:tc>
          <w:tcPr>
            <w:tcW w:type="dxa" w:w="3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venir Next Condensed Regular" w:cs="Arial Unicode MS" w:hAnsi="Avenir Next Condensed Regular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Przepis na konkursowe danie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spacing w:line="240" w:lineRule="auto"/>
        <w:ind w:left="216" w:hanging="216"/>
        <w:rPr>
          <w:rFonts w:ascii="Avenir Next Condensed Regular" w:cs="Avenir Next Condensed Regular" w:hAnsi="Avenir Next Condensed Regular" w:eastAsia="Avenir Next Condensed Regular"/>
          <w:sz w:val="27"/>
          <w:szCs w:val="27"/>
        </w:rPr>
      </w:pPr>
    </w:p>
    <w:p>
      <w:pPr>
        <w:pStyle w:val="Normal.0"/>
        <w:jc w:val="both"/>
        <w:rPr>
          <w:rFonts w:ascii="Avenir Next Condensed Regular" w:cs="Avenir Next Condensed Regular" w:hAnsi="Avenir Next Condensed Regular" w:eastAsia="Avenir Next Condensed Regular"/>
          <w:b w:val="1"/>
          <w:bCs w:val="1"/>
          <w:sz w:val="6"/>
          <w:szCs w:val="6"/>
        </w:rPr>
      </w:pPr>
    </w:p>
    <w:p>
      <w:pPr>
        <w:pStyle w:val="Normal.0"/>
        <w:jc w:val="both"/>
        <w:rPr>
          <w:rFonts w:ascii="Avenir Next Condensed Regular" w:cs="Avenir Next Condensed Regular" w:hAnsi="Avenir Next Condensed Regular" w:eastAsia="Avenir Next Condensed Regular"/>
          <w:sz w:val="20"/>
          <w:szCs w:val="20"/>
        </w:rPr>
      </w:pPr>
      <w:r>
        <w:rPr>
          <w:rFonts w:ascii="Avenir Next Condensed Regular" w:hAnsi="Avenir Next Condensed Regular"/>
          <w:b w:val="1"/>
          <w:bCs w:val="1"/>
          <w:sz w:val="20"/>
          <w:szCs w:val="20"/>
          <w:rtl w:val="0"/>
        </w:rPr>
        <w:t>Jednocze</w:t>
      </w:r>
      <w:r>
        <w:rPr>
          <w:rFonts w:ascii="Avenir Next Condensed Regular" w:hAnsi="Avenir Next Condensed Regular" w:hint="default"/>
          <w:b w:val="1"/>
          <w:bCs w:val="1"/>
          <w:sz w:val="20"/>
          <w:szCs w:val="20"/>
          <w:rtl w:val="0"/>
        </w:rPr>
        <w:t>ś</w:t>
      </w:r>
      <w:r>
        <w:rPr>
          <w:rFonts w:ascii="Avenir Next Condensed Regular" w:hAnsi="Avenir Next Condensed Regular"/>
          <w:b w:val="1"/>
          <w:bCs w:val="1"/>
          <w:sz w:val="20"/>
          <w:szCs w:val="20"/>
          <w:rtl w:val="0"/>
        </w:rPr>
        <w:t>nie wyra</w:t>
      </w:r>
      <w:r>
        <w:rPr>
          <w:rFonts w:ascii="Avenir Next Condensed Regular" w:hAnsi="Avenir Next Condensed Regular" w:hint="default"/>
          <w:b w:val="1"/>
          <w:bCs w:val="1"/>
          <w:sz w:val="20"/>
          <w:szCs w:val="20"/>
          <w:rtl w:val="0"/>
        </w:rPr>
        <w:t>ż</w:t>
      </w:r>
      <w:r>
        <w:rPr>
          <w:rFonts w:ascii="Avenir Next Condensed Regular" w:hAnsi="Avenir Next Condensed Regular"/>
          <w:b w:val="1"/>
          <w:bCs w:val="1"/>
          <w:sz w:val="20"/>
          <w:szCs w:val="20"/>
          <w:rtl w:val="0"/>
        </w:rPr>
        <w:t>am/nie wyra</w:t>
      </w:r>
      <w:r>
        <w:rPr>
          <w:rFonts w:ascii="Avenir Next Condensed Regular" w:hAnsi="Avenir Next Condensed Regular" w:hint="default"/>
          <w:b w:val="1"/>
          <w:bCs w:val="1"/>
          <w:sz w:val="20"/>
          <w:szCs w:val="20"/>
          <w:rtl w:val="0"/>
        </w:rPr>
        <w:t>ż</w:t>
      </w:r>
      <w:r>
        <w:rPr>
          <w:rFonts w:ascii="Avenir Next Condensed Regular" w:hAnsi="Avenir Next Condensed Regular"/>
          <w:b w:val="1"/>
          <w:bCs w:val="1"/>
          <w:sz w:val="20"/>
          <w:szCs w:val="20"/>
          <w:rtl w:val="0"/>
        </w:rPr>
        <w:t>am</w:t>
      </w:r>
      <w:r>
        <w:rPr>
          <w:rFonts w:ascii="Avenir Next Condensed Regular" w:hAnsi="Avenir Next Condensed Regular"/>
          <w:outline w:val="0"/>
          <w:color w:val="ff0000"/>
          <w:sz w:val="20"/>
          <w:szCs w:val="20"/>
          <w:u w:color="ff0000"/>
          <w:vertAlign w:val="superscript"/>
          <w:rtl w:val="0"/>
          <w14:textFill>
            <w14:solidFill>
              <w14:srgbClr w14:val="FF0000"/>
            </w14:solidFill>
          </w14:textFill>
        </w:rPr>
        <w:t>*</w:t>
      </w:r>
      <w:r>
        <w:rPr>
          <w:rFonts w:ascii="Avenir Next Condensed Regular" w:hAnsi="Avenir Next Condensed Regular"/>
          <w:sz w:val="20"/>
          <w:szCs w:val="20"/>
          <w:rtl w:val="0"/>
        </w:rPr>
        <w:t xml:space="preserve"> zgody na publikacj</w:t>
      </w:r>
      <w:r>
        <w:rPr>
          <w:rFonts w:ascii="Avenir Next Condensed Regular" w:hAnsi="Avenir Next Condensed Regular" w:hint="default"/>
          <w:sz w:val="20"/>
          <w:szCs w:val="20"/>
          <w:rtl w:val="0"/>
        </w:rPr>
        <w:t xml:space="preserve">ę </w:t>
      </w:r>
      <w:r>
        <w:rPr>
          <w:rFonts w:ascii="Avenir Next Condensed Regular" w:hAnsi="Avenir Next Condensed Regular"/>
          <w:sz w:val="20"/>
          <w:szCs w:val="20"/>
          <w:rtl w:val="0"/>
        </w:rPr>
        <w:t>danych (imi</w:t>
      </w:r>
      <w:r>
        <w:rPr>
          <w:rFonts w:ascii="Avenir Next Condensed Regular" w:hAnsi="Avenir Next Condensed Regular" w:hint="default"/>
          <w:sz w:val="20"/>
          <w:szCs w:val="20"/>
          <w:rtl w:val="0"/>
        </w:rPr>
        <w:t xml:space="preserve">ę </w:t>
      </w:r>
      <w:r>
        <w:rPr>
          <w:rFonts w:ascii="Avenir Next Condensed Regular" w:hAnsi="Avenir Next Condensed Regular"/>
          <w:sz w:val="20"/>
          <w:szCs w:val="20"/>
          <w:rtl w:val="0"/>
        </w:rPr>
        <w:t>i nazwisko, wiek, wizerunek) w</w:t>
      </w:r>
      <w:r>
        <w:rPr>
          <w:rFonts w:ascii="Avenir Next Condensed Regular" w:hAnsi="Avenir Next Condensed Regular" w:hint="default"/>
          <w:sz w:val="20"/>
          <w:szCs w:val="20"/>
          <w:rtl w:val="0"/>
        </w:rPr>
        <w:t> </w:t>
      </w:r>
      <w:r>
        <w:rPr>
          <w:rFonts w:ascii="Avenir Next Condensed Regular" w:hAnsi="Avenir Next Condensed Regular"/>
          <w:sz w:val="20"/>
          <w:szCs w:val="20"/>
          <w:rtl w:val="0"/>
        </w:rPr>
        <w:t>wydaniach papierowych i elektronicznych, w tym internetowych Biblioteki Samorz</w:t>
      </w:r>
      <w:r>
        <w:rPr>
          <w:rFonts w:ascii="Avenir Next Condensed Regular" w:hAnsi="Avenir Next Condensed Regular" w:hint="default"/>
          <w:sz w:val="20"/>
          <w:szCs w:val="20"/>
          <w:rtl w:val="0"/>
        </w:rPr>
        <w:t>ą</w:t>
      </w:r>
      <w:r>
        <w:rPr>
          <w:rFonts w:ascii="Avenir Next Condensed Regular" w:hAnsi="Avenir Next Condensed Regular"/>
          <w:sz w:val="20"/>
          <w:szCs w:val="20"/>
          <w:rtl w:val="0"/>
        </w:rPr>
        <w:t xml:space="preserve">dowej w </w:t>
      </w:r>
      <w:r>
        <w:rPr>
          <w:rFonts w:ascii="Avenir Next Condensed Regular" w:hAnsi="Avenir Next Condensed Regular" w:hint="default"/>
          <w:sz w:val="20"/>
          <w:szCs w:val="20"/>
          <w:rtl w:val="0"/>
        </w:rPr>
        <w:t>Ż</w:t>
      </w:r>
      <w:r>
        <w:rPr>
          <w:rFonts w:ascii="Avenir Next Condensed Regular" w:hAnsi="Avenir Next Condensed Regular"/>
          <w:sz w:val="20"/>
          <w:szCs w:val="20"/>
          <w:rtl w:val="0"/>
        </w:rPr>
        <w:t>ukowie, jak r</w:t>
      </w:r>
      <w:r>
        <w:rPr>
          <w:rFonts w:ascii="Avenir Next Condensed Regular" w:hAnsi="Avenir Next Condensed Regular" w:hint="default"/>
          <w:sz w:val="20"/>
          <w:szCs w:val="20"/>
          <w:rtl w:val="0"/>
          <w:lang w:val="es-ES_tradnl"/>
        </w:rPr>
        <w:t>ó</w:t>
      </w:r>
      <w:r>
        <w:rPr>
          <w:rFonts w:ascii="Avenir Next Condensed Regular" w:hAnsi="Avenir Next Condensed Regular"/>
          <w:sz w:val="20"/>
          <w:szCs w:val="20"/>
          <w:rtl w:val="0"/>
        </w:rPr>
        <w:t>wnie</w:t>
      </w:r>
      <w:r>
        <w:rPr>
          <w:rFonts w:ascii="Avenir Next Condensed Regular" w:hAnsi="Avenir Next Condensed Regular" w:hint="default"/>
          <w:sz w:val="20"/>
          <w:szCs w:val="20"/>
          <w:rtl w:val="0"/>
        </w:rPr>
        <w:t xml:space="preserve">ż </w:t>
      </w:r>
      <w:r>
        <w:rPr>
          <w:rFonts w:ascii="Avenir Next Condensed Regular" w:hAnsi="Avenir Next Condensed Regular"/>
          <w:sz w:val="20"/>
          <w:szCs w:val="20"/>
          <w:rtl w:val="0"/>
        </w:rPr>
        <w:t>na przekazanie ich do</w:t>
      </w:r>
      <w:r>
        <w:rPr>
          <w:rFonts w:ascii="Avenir Next Condensed Regular" w:hAnsi="Avenir Next Condensed Regular" w:hint="default"/>
          <w:sz w:val="20"/>
          <w:szCs w:val="20"/>
          <w:rtl w:val="0"/>
        </w:rPr>
        <w:t> </w:t>
      </w:r>
      <w:r>
        <w:rPr>
          <w:rFonts w:ascii="Avenir Next Condensed Regular" w:hAnsi="Avenir Next Condensed Regular"/>
          <w:sz w:val="20"/>
          <w:szCs w:val="20"/>
          <w:rtl w:val="0"/>
          <w:lang w:val="da-DK"/>
        </w:rPr>
        <w:t>medi</w:t>
      </w:r>
      <w:r>
        <w:rPr>
          <w:rFonts w:ascii="Avenir Next Condensed Regular" w:hAnsi="Avenir Next Condensed Regular" w:hint="default"/>
          <w:sz w:val="20"/>
          <w:szCs w:val="20"/>
          <w:rtl w:val="0"/>
          <w:lang w:val="es-ES_tradnl"/>
        </w:rPr>
        <w:t>ó</w:t>
      </w:r>
      <w:r>
        <w:rPr>
          <w:rFonts w:ascii="Avenir Next Condensed Regular" w:hAnsi="Avenir Next Condensed Regular"/>
          <w:sz w:val="20"/>
          <w:szCs w:val="20"/>
          <w:rtl w:val="0"/>
        </w:rPr>
        <w:t>w w</w:t>
      </w:r>
      <w:r>
        <w:rPr>
          <w:rFonts w:ascii="Avenir Next Condensed Regular" w:hAnsi="Avenir Next Condensed Regular" w:hint="default"/>
          <w:sz w:val="20"/>
          <w:szCs w:val="20"/>
          <w:rtl w:val="0"/>
        </w:rPr>
        <w:t> </w:t>
      </w:r>
      <w:r>
        <w:rPr>
          <w:rFonts w:ascii="Avenir Next Condensed Regular" w:hAnsi="Avenir Next Condensed Regular"/>
          <w:sz w:val="20"/>
          <w:szCs w:val="20"/>
          <w:rtl w:val="0"/>
        </w:rPr>
        <w:t>formie relacji z</w:t>
      </w:r>
      <w:r>
        <w:rPr>
          <w:rFonts w:ascii="Avenir Next Condensed Regular" w:hAnsi="Avenir Next Condensed Regular" w:hint="default"/>
          <w:sz w:val="20"/>
          <w:szCs w:val="20"/>
          <w:rtl w:val="0"/>
        </w:rPr>
        <w:t> </w:t>
      </w:r>
      <w:r>
        <w:rPr>
          <w:rFonts w:ascii="Avenir Next Condensed Regular" w:hAnsi="Avenir Next Condensed Regular"/>
          <w:sz w:val="20"/>
          <w:szCs w:val="20"/>
          <w:rtl w:val="0"/>
        </w:rPr>
        <w:t>ww. konkursu.</w:t>
      </w:r>
    </w:p>
    <w:p>
      <w:pPr>
        <w:pStyle w:val="Normal.0"/>
        <w:jc w:val="both"/>
        <w:rPr>
          <w:rFonts w:ascii="Avenir Next Condensed Regular" w:cs="Avenir Next Condensed Regular" w:hAnsi="Avenir Next Condensed Regular" w:eastAsia="Avenir Next Condensed Regular"/>
        </w:rPr>
      </w:pPr>
    </w:p>
    <w:p>
      <w:pPr>
        <w:pStyle w:val="Normal.0"/>
        <w:rPr>
          <w:rFonts w:ascii="Avenir Next Condensed Regular" w:cs="Avenir Next Condensed Regular" w:hAnsi="Avenir Next Condensed Regular" w:eastAsia="Avenir Next Condensed Regular"/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Avenir Next Condensed Regular" w:hAnsi="Avenir Next Condensed Regular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* - niepotrzebne skre</w:t>
      </w:r>
      <w:r>
        <w:rPr>
          <w:rFonts w:ascii="Avenir Next Condensed Regular" w:hAnsi="Avenir Next Condensed Regular" w:hint="default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ś</w:t>
      </w:r>
      <w:r>
        <w:rPr>
          <w:rFonts w:ascii="Avenir Next Condensed Regular" w:hAnsi="Avenir Next Condensed Regular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li</w:t>
      </w:r>
      <w:r>
        <w:rPr>
          <w:rFonts w:ascii="Avenir Next Condensed Regular" w:hAnsi="Avenir Next Condensed Regular" w:hint="default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ć </w:t>
      </w:r>
    </w:p>
    <w:p>
      <w:pPr>
        <w:pStyle w:val="Normal.0"/>
        <w:jc w:val="right"/>
        <w:rPr>
          <w:rFonts w:ascii="Avenir Next Condensed Regular" w:cs="Avenir Next Condensed Regular" w:hAnsi="Avenir Next Condensed Regular" w:eastAsia="Avenir Next Condensed Regular"/>
          <w:sz w:val="10"/>
          <w:szCs w:val="10"/>
        </w:rPr>
      </w:pPr>
    </w:p>
    <w:p>
      <w:pPr>
        <w:pStyle w:val="Normal.0"/>
        <w:jc w:val="right"/>
        <w:rPr>
          <w:rFonts w:ascii="Avenir Next Condensed Regular" w:cs="Avenir Next Condensed Regular" w:hAnsi="Avenir Next Condensed Regular" w:eastAsia="Avenir Next Condensed Regular"/>
          <w:sz w:val="22"/>
          <w:szCs w:val="22"/>
        </w:rPr>
      </w:pPr>
      <w:r>
        <w:rPr>
          <w:rFonts w:ascii="Avenir Next Condensed Regular" w:hAnsi="Avenir Next Condensed Regular" w:hint="default"/>
          <w:sz w:val="22"/>
          <w:szCs w:val="22"/>
          <w:rtl w:val="0"/>
        </w:rPr>
        <w:t>………………………………………………</w:t>
      </w:r>
      <w:r>
        <w:rPr>
          <w:rFonts w:ascii="Avenir Next Condensed Regular" w:hAnsi="Avenir Next Condensed Regular"/>
          <w:sz w:val="22"/>
          <w:szCs w:val="22"/>
          <w:rtl w:val="0"/>
        </w:rPr>
        <w:t>.</w:t>
      </w:r>
      <w:r>
        <w:rPr>
          <w:rFonts w:ascii="Avenir Next Condensed Regular" w:hAnsi="Avenir Next Condensed Regular" w:hint="default"/>
          <w:sz w:val="22"/>
          <w:szCs w:val="22"/>
          <w:rtl w:val="0"/>
        </w:rPr>
        <w:t>…………………………………</w:t>
      </w:r>
      <w:r>
        <w:rPr>
          <w:rFonts w:ascii="Avenir Next Condensed Regular" w:hAnsi="Avenir Next Condensed Regular"/>
          <w:sz w:val="22"/>
          <w:szCs w:val="22"/>
          <w:rtl w:val="0"/>
        </w:rPr>
        <w:t>.</w:t>
      </w:r>
      <w:r>
        <w:rPr>
          <w:rFonts w:ascii="Avenir Next Condensed Regular" w:hAnsi="Avenir Next Condensed Regular" w:hint="default"/>
          <w:sz w:val="22"/>
          <w:szCs w:val="22"/>
          <w:rtl w:val="0"/>
        </w:rPr>
        <w:t>………</w:t>
      </w:r>
      <w:r>
        <w:rPr>
          <w:rFonts w:ascii="Avenir Next Condensed Regular" w:hAnsi="Avenir Next Condensed Regular"/>
          <w:sz w:val="22"/>
          <w:szCs w:val="22"/>
          <w:rtl w:val="0"/>
        </w:rPr>
        <w:t>.</w:t>
      </w:r>
    </w:p>
    <w:p>
      <w:pPr>
        <w:pStyle w:val="Normal.0"/>
        <w:jc w:val="right"/>
        <w:rPr>
          <w:rFonts w:ascii="Avenir Next Condensed Regular" w:cs="Avenir Next Condensed Regular" w:hAnsi="Avenir Next Condensed Regular" w:eastAsia="Avenir Next Condensed Regular"/>
          <w:sz w:val="22"/>
          <w:szCs w:val="22"/>
        </w:rPr>
      </w:pPr>
      <w:r>
        <w:rPr>
          <w:rFonts w:ascii="Avenir Next Condensed Regular" w:cs="Avenir Next Condensed Regular" w:hAnsi="Avenir Next Condensed Regular" w:eastAsia="Avenir Next Condensed Regular"/>
          <w:sz w:val="22"/>
          <w:szCs w:val="22"/>
          <w:rtl w:val="0"/>
        </w:rPr>
        <w:tab/>
        <w:tab/>
        <w:t xml:space="preserve">      data i czytelny podpis</w:t>
      </w:r>
      <w:r>
        <w:rPr>
          <w:rFonts w:ascii="Avenir Next Condensed Regular" w:hAnsi="Avenir Next Condensed Regular"/>
          <w:sz w:val="22"/>
          <w:szCs w:val="22"/>
          <w:rtl w:val="0"/>
        </w:rPr>
        <w:t xml:space="preserve"> Uczestnika /</w:t>
      </w:r>
      <w:r>
        <w:rPr>
          <w:rFonts w:ascii="Avenir Next Condensed Regular" w:hAnsi="Avenir Next Condensed Regular"/>
          <w:sz w:val="22"/>
          <w:szCs w:val="22"/>
          <w:rtl w:val="0"/>
        </w:rPr>
        <w:t xml:space="preserve"> rodzica/opiekuna prawnego</w:t>
      </w:r>
      <w:r>
        <w:rPr>
          <w:rFonts w:ascii="Avenir Next Condensed Regular" w:hAnsi="Avenir Next Condensed Regular"/>
          <w:outline w:val="0"/>
          <w:color w:val="ff2600"/>
          <w:sz w:val="22"/>
          <w:szCs w:val="22"/>
          <w:rtl w:val="0"/>
          <w14:textFill>
            <w14:solidFill>
              <w14:srgbClr w14:val="FF2600"/>
            </w14:solidFill>
          </w14:textFill>
        </w:rPr>
        <w:t>*</w:t>
      </w:r>
    </w:p>
    <w:p>
      <w:pPr>
        <w:pStyle w:val="Normal.0"/>
        <w:jc w:val="both"/>
        <w:rPr>
          <w:rFonts w:ascii="Avenir Next Condensed Regular" w:cs="Avenir Next Condensed Regular" w:hAnsi="Avenir Next Condensed Regular" w:eastAsia="Avenir Next Condensed Regular"/>
          <w:b w:val="1"/>
          <w:bCs w:val="1"/>
        </w:rPr>
      </w:pPr>
    </w:p>
    <w:p>
      <w:pPr>
        <w:pStyle w:val="Normal.0"/>
        <w:jc w:val="both"/>
        <w:rPr>
          <w:rFonts w:ascii="Avenir Next Condensed Regular" w:cs="Avenir Next Condensed Regular" w:hAnsi="Avenir Next Condensed Regular" w:eastAsia="Avenir Next Condensed Regular"/>
          <w:b w:val="1"/>
          <w:bCs w:val="1"/>
        </w:rPr>
      </w:pPr>
    </w:p>
    <w:p>
      <w:pPr>
        <w:pStyle w:val="Normal.0"/>
        <w:jc w:val="both"/>
        <w:rPr>
          <w:rStyle w:val="Brak"/>
          <w:rFonts w:ascii="Avenir Next Condensed Regular" w:cs="Avenir Next Condensed Regular" w:hAnsi="Avenir Next Condensed Regular" w:eastAsia="Avenir Next Condensed Regular"/>
          <w:b w:val="1"/>
          <w:bCs w:val="1"/>
          <w:sz w:val="26"/>
          <w:szCs w:val="26"/>
        </w:rPr>
      </w:pPr>
      <w:r>
        <w:rPr>
          <w:rFonts w:ascii="Avenir Next Condensed Regular" w:hAnsi="Avenir Next Condensed Regular"/>
          <w:b w:val="1"/>
          <w:bCs w:val="1"/>
          <w:sz w:val="26"/>
          <w:szCs w:val="26"/>
          <w:rtl w:val="0"/>
        </w:rPr>
        <w:t>Formularz oraz zdj</w:t>
      </w:r>
      <w:r>
        <w:rPr>
          <w:rFonts w:ascii="Avenir Next Condensed Regular" w:hAnsi="Avenir Next Condensed Regular" w:hint="default"/>
          <w:b w:val="1"/>
          <w:bCs w:val="1"/>
          <w:sz w:val="26"/>
          <w:szCs w:val="26"/>
          <w:rtl w:val="0"/>
        </w:rPr>
        <w:t>ę</w:t>
      </w:r>
      <w:r>
        <w:rPr>
          <w:rFonts w:ascii="Avenir Next Condensed Regular" w:hAnsi="Avenir Next Condensed Regular"/>
          <w:b w:val="1"/>
          <w:bCs w:val="1"/>
          <w:sz w:val="26"/>
          <w:szCs w:val="26"/>
          <w:rtl w:val="0"/>
        </w:rPr>
        <w:t>cie pracy nale</w:t>
      </w:r>
      <w:r>
        <w:rPr>
          <w:rFonts w:ascii="Avenir Next Condensed Regular" w:hAnsi="Avenir Next Condensed Regular" w:hint="default"/>
          <w:b w:val="1"/>
          <w:bCs w:val="1"/>
          <w:sz w:val="26"/>
          <w:szCs w:val="26"/>
          <w:rtl w:val="0"/>
        </w:rPr>
        <w:t>ż</w:t>
      </w:r>
      <w:r>
        <w:rPr>
          <w:rFonts w:ascii="Avenir Next Condensed Regular" w:hAnsi="Avenir Next Condensed Regular"/>
          <w:b w:val="1"/>
          <w:bCs w:val="1"/>
          <w:sz w:val="26"/>
          <w:szCs w:val="26"/>
          <w:rtl w:val="0"/>
        </w:rPr>
        <w:t>y przes</w:t>
      </w:r>
      <w:r>
        <w:rPr>
          <w:rFonts w:ascii="Avenir Next Condensed Regular" w:hAnsi="Avenir Next Condensed Regular" w:hint="default"/>
          <w:b w:val="1"/>
          <w:bCs w:val="1"/>
          <w:sz w:val="26"/>
          <w:szCs w:val="26"/>
          <w:rtl w:val="0"/>
        </w:rPr>
        <w:t>ł</w:t>
      </w:r>
      <w:r>
        <w:rPr>
          <w:rFonts w:ascii="Avenir Next Condensed Regular" w:hAnsi="Avenir Next Condensed Regular"/>
          <w:b w:val="1"/>
          <w:bCs w:val="1"/>
          <w:sz w:val="26"/>
          <w:szCs w:val="26"/>
          <w:rtl w:val="0"/>
        </w:rPr>
        <w:t>a</w:t>
      </w:r>
      <w:r>
        <w:rPr>
          <w:rFonts w:ascii="Avenir Next Condensed Regular" w:hAnsi="Avenir Next Condensed Regular" w:hint="default"/>
          <w:b w:val="1"/>
          <w:bCs w:val="1"/>
          <w:sz w:val="26"/>
          <w:szCs w:val="26"/>
          <w:rtl w:val="0"/>
        </w:rPr>
        <w:t xml:space="preserve">ć </w:t>
      </w:r>
      <w:r>
        <w:rPr>
          <w:rFonts w:ascii="Avenir Next Condensed Regular" w:hAnsi="Avenir Next Condensed Regular"/>
          <w:b w:val="1"/>
          <w:bCs w:val="1"/>
          <w:sz w:val="26"/>
          <w:szCs w:val="26"/>
          <w:rtl w:val="0"/>
        </w:rPr>
        <w:t xml:space="preserve">na adres: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"mailto:promocja@bibliotekazukowo.pl"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promocja@bibliotekazukowo.pl</w:t>
      </w:r>
      <w:r>
        <w:rPr/>
        <w:fldChar w:fldCharType="end" w:fldLock="0"/>
      </w:r>
      <w:r>
        <w:rPr>
          <w:rStyle w:val="Brak"/>
          <w:rFonts w:ascii="Avenir Next Condensed Regular" w:hAnsi="Avenir Next Condensed Regular"/>
          <w:b w:val="1"/>
          <w:bCs w:val="1"/>
          <w:sz w:val="26"/>
          <w:szCs w:val="26"/>
          <w:rtl w:val="0"/>
        </w:rPr>
        <w:t xml:space="preserve"> lub dostarczy</w:t>
      </w:r>
      <w:r>
        <w:rPr>
          <w:rStyle w:val="Brak"/>
          <w:rFonts w:ascii="Avenir Next Condensed Regular" w:hAnsi="Avenir Next Condensed Regular" w:hint="default"/>
          <w:b w:val="1"/>
          <w:bCs w:val="1"/>
          <w:sz w:val="26"/>
          <w:szCs w:val="26"/>
          <w:rtl w:val="0"/>
        </w:rPr>
        <w:t xml:space="preserve">ć </w:t>
      </w:r>
      <w:r>
        <w:rPr>
          <w:rStyle w:val="Brak"/>
          <w:rFonts w:ascii="Avenir Next Condensed Regular" w:hAnsi="Avenir Next Condensed Regular"/>
          <w:b w:val="1"/>
          <w:bCs w:val="1"/>
          <w:sz w:val="26"/>
          <w:szCs w:val="26"/>
          <w:rtl w:val="0"/>
        </w:rPr>
        <w:t xml:space="preserve">do siedziby </w:t>
      </w:r>
      <w:r>
        <w:rPr>
          <w:rStyle w:val="Brak"/>
          <w:rFonts w:ascii="Avenir Next Condensed Regular" w:hAnsi="Avenir Next Condensed Regular"/>
          <w:b w:val="1"/>
          <w:bCs w:val="1"/>
          <w:outline w:val="0"/>
          <w:color w:val="ff2600"/>
          <w:sz w:val="26"/>
          <w:szCs w:val="26"/>
          <w:rtl w:val="0"/>
          <w14:textFill>
            <w14:solidFill>
              <w14:srgbClr w14:val="FF2600"/>
            </w14:solidFill>
          </w14:textFill>
        </w:rPr>
        <w:t>Biblioteki Samorz</w:t>
      </w:r>
      <w:r>
        <w:rPr>
          <w:rStyle w:val="Brak"/>
          <w:rFonts w:ascii="Avenir Next Condensed Regular" w:hAnsi="Avenir Next Condensed Regular" w:hint="default"/>
          <w:b w:val="1"/>
          <w:bCs w:val="1"/>
          <w:outline w:val="0"/>
          <w:color w:val="ff2600"/>
          <w:sz w:val="26"/>
          <w:szCs w:val="26"/>
          <w:rtl w:val="0"/>
          <w14:textFill>
            <w14:solidFill>
              <w14:srgbClr w14:val="FF2600"/>
            </w14:solidFill>
          </w14:textFill>
        </w:rPr>
        <w:t>ą</w:t>
      </w:r>
      <w:r>
        <w:rPr>
          <w:rStyle w:val="Brak"/>
          <w:rFonts w:ascii="Avenir Next Condensed Regular" w:hAnsi="Avenir Next Condensed Regular"/>
          <w:b w:val="1"/>
          <w:bCs w:val="1"/>
          <w:outline w:val="0"/>
          <w:color w:val="ff2600"/>
          <w:sz w:val="26"/>
          <w:szCs w:val="26"/>
          <w:rtl w:val="0"/>
          <w14:textFill>
            <w14:solidFill>
              <w14:srgbClr w14:val="FF2600"/>
            </w14:solidFill>
          </w14:textFill>
        </w:rPr>
        <w:t xml:space="preserve">dowej w </w:t>
      </w:r>
      <w:r>
        <w:rPr>
          <w:rStyle w:val="Brak"/>
          <w:rFonts w:ascii="Avenir Next Condensed Regular" w:hAnsi="Avenir Next Condensed Regular" w:hint="default"/>
          <w:b w:val="1"/>
          <w:bCs w:val="1"/>
          <w:outline w:val="0"/>
          <w:color w:val="ff2600"/>
          <w:sz w:val="26"/>
          <w:szCs w:val="26"/>
          <w:rtl w:val="0"/>
          <w14:textFill>
            <w14:solidFill>
              <w14:srgbClr w14:val="FF2600"/>
            </w14:solidFill>
          </w14:textFill>
        </w:rPr>
        <w:t>Ż</w:t>
      </w:r>
      <w:r>
        <w:rPr>
          <w:rStyle w:val="Brak"/>
          <w:rFonts w:ascii="Avenir Next Condensed Regular" w:hAnsi="Avenir Next Condensed Regular"/>
          <w:b w:val="1"/>
          <w:bCs w:val="1"/>
          <w:outline w:val="0"/>
          <w:color w:val="ff2600"/>
          <w:sz w:val="26"/>
          <w:szCs w:val="26"/>
          <w:rtl w:val="0"/>
          <w14:textFill>
            <w14:solidFill>
              <w14:srgbClr w14:val="FF2600"/>
            </w14:solidFill>
          </w14:textFill>
        </w:rPr>
        <w:t>ukowie</w:t>
      </w:r>
      <w:r>
        <w:rPr>
          <w:rStyle w:val="Brak"/>
          <w:rFonts w:ascii="Avenir Next Condensed Regular" w:hAnsi="Avenir Next Condensed Regular"/>
          <w:b w:val="1"/>
          <w:bCs w:val="1"/>
          <w:sz w:val="26"/>
          <w:szCs w:val="26"/>
          <w:rtl w:val="0"/>
        </w:rPr>
        <w:t xml:space="preserve"> do 20. maja 2021 roku.</w:t>
      </w:r>
    </w:p>
    <w:p>
      <w:pPr>
        <w:pStyle w:val="Normal.0"/>
        <w:jc w:val="both"/>
        <w:rPr>
          <w:rStyle w:val="Brak"/>
          <w:rFonts w:ascii="Avenir Next Condensed Regular" w:cs="Avenir Next Condensed Regular" w:hAnsi="Avenir Next Condensed Regular" w:eastAsia="Avenir Next Condensed Regular"/>
          <w:b w:val="1"/>
          <w:bCs w:val="1"/>
        </w:rPr>
      </w:pPr>
    </w:p>
    <w:p>
      <w:pPr>
        <w:pStyle w:val="Normal.0"/>
        <w:jc w:val="both"/>
        <w:rPr>
          <w:rStyle w:val="Brak"/>
          <w:rFonts w:ascii="Avenir Next Condensed Regular" w:cs="Avenir Next Condensed Regular" w:hAnsi="Avenir Next Condensed Regular" w:eastAsia="Avenir Next Condensed Regular"/>
          <w:b w:val="1"/>
          <w:bCs w:val="1"/>
        </w:rPr>
      </w:pPr>
    </w:p>
    <w:p>
      <w:pPr>
        <w:pStyle w:val="Normal.0"/>
        <w:jc w:val="both"/>
        <w:rPr>
          <w:rStyle w:val="Brak"/>
          <w:rFonts w:ascii="Avenir Next Condensed Regular" w:cs="Avenir Next Condensed Regular" w:hAnsi="Avenir Next Condensed Regular" w:eastAsia="Avenir Next Condensed Regular"/>
          <w:b w:val="1"/>
          <w:bCs w:val="1"/>
        </w:rPr>
      </w:pP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jc w:val="both"/>
        <w:rPr>
          <w:rStyle w:val="Brak"/>
          <w:rFonts w:ascii="Avenir Next Condensed Regular" w:cs="Avenir Next Condensed Regular" w:hAnsi="Avenir Next Condensed Regular" w:eastAsia="Avenir Next Condensed Regular"/>
          <w:b w:val="1"/>
          <w:bCs w:val="1"/>
          <w:sz w:val="22"/>
          <w:szCs w:val="22"/>
        </w:rPr>
      </w:pPr>
      <w:r>
        <w:rPr>
          <w:rStyle w:val="Brak"/>
          <w:rFonts w:ascii="Avenir Next Condensed Regular" w:hAnsi="Avenir Next Condensed Regular"/>
          <w:b w:val="1"/>
          <w:bCs w:val="1"/>
          <w:rtl w:val="0"/>
          <w:lang w:val="de-DE"/>
        </w:rPr>
        <w:t xml:space="preserve">INFORMACJA O PRZETWARZANIU DANYCH OSOBOWYCH </w:t>
      </w:r>
    </w:p>
    <w:p>
      <w:pPr>
        <w:pStyle w:val="Normal.0"/>
        <w:rPr>
          <w:rStyle w:val="Brak"/>
          <w:rFonts w:ascii="Avenir Next Condensed Regular" w:cs="Avenir Next Condensed Regular" w:hAnsi="Avenir Next Condensed Regular" w:eastAsia="Avenir Next Condensed Regular"/>
          <w:sz w:val="18"/>
          <w:szCs w:val="18"/>
        </w:rPr>
      </w:pP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>Zgodnie z art. 13 ust. 1 i 2 og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  <w:lang w:val="es-ES_tradnl"/>
        </w:rPr>
        <w:t>ó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>lnego rozporz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</w:rPr>
        <w:t>ą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>dzenia o ochronie danych osobowych z dnia 27 kwietnia 2016 r. (RODO) przyjmuj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</w:rPr>
        <w:t xml:space="preserve">ę 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>do wiadomo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</w:rPr>
        <w:t>ś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  <w:lang w:val="it-IT"/>
        </w:rPr>
        <w:t xml:space="preserve">ci, 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</w:rPr>
        <w:t>ż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>e:</w:t>
      </w:r>
    </w:p>
    <w:p>
      <w:pPr>
        <w:pStyle w:val="Normal.0"/>
        <w:widowControl w:val="0"/>
        <w:numPr>
          <w:ilvl w:val="0"/>
          <w:numId w:val="2"/>
        </w:numPr>
        <w:suppressAutoHyphens w:val="1"/>
        <w:bidi w:val="0"/>
        <w:ind w:right="0"/>
        <w:jc w:val="both"/>
        <w:rPr>
          <w:rFonts w:ascii="Avenir Next Condensed Regular" w:cs="Avenir Next Condensed Regular" w:hAnsi="Avenir Next Condensed Regular" w:eastAsia="Avenir Next Condensed Regular"/>
          <w:sz w:val="18"/>
          <w:szCs w:val="18"/>
          <w:rtl w:val="0"/>
        </w:rPr>
      </w:pPr>
      <w:bookmarkStart w:name="_Hlk4752735" w:id="0"/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>administratorem danych osobowych jest: Biblioteka Samorz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</w:rPr>
        <w:t>ą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 xml:space="preserve">dowa w 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</w:rPr>
        <w:t>Ż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 xml:space="preserve">ukowie, ul. 3 Maja 9 B, 83-330 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</w:rPr>
        <w:t>Ż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 xml:space="preserve">ukowo, tel. 58 681 77 63, e-mail: </w:t>
      </w:r>
      <w:r>
        <w:rPr>
          <w:rStyle w:val="Hyperlink.1"/>
          <w:rFonts w:ascii="Avenir Next Condensed Regular" w:cs="Avenir Next Condensed Regular" w:hAnsi="Avenir Next Condensed Regular" w:eastAsia="Avenir Next Condensed Regular"/>
          <w:sz w:val="18"/>
          <w:szCs w:val="18"/>
        </w:rPr>
        <w:fldChar w:fldCharType="begin" w:fldLock="0"/>
      </w:r>
      <w:r>
        <w:rPr>
          <w:rStyle w:val="Hyperlink.1"/>
          <w:rFonts w:ascii="Avenir Next Condensed Regular" w:cs="Avenir Next Condensed Regular" w:hAnsi="Avenir Next Condensed Regular" w:eastAsia="Avenir Next Condensed Regular"/>
          <w:sz w:val="18"/>
          <w:szCs w:val="18"/>
        </w:rPr>
        <w:instrText xml:space="preserve"> HYPERLINK "mailto:info@bibliotekazukowo.pl"</w:instrText>
      </w:r>
      <w:r>
        <w:rPr>
          <w:rStyle w:val="Hyperlink.1"/>
          <w:rFonts w:ascii="Avenir Next Condensed Regular" w:cs="Avenir Next Condensed Regular" w:hAnsi="Avenir Next Condensed Regular" w:eastAsia="Avenir Next Condensed Regular"/>
          <w:sz w:val="18"/>
          <w:szCs w:val="18"/>
        </w:rPr>
        <w:fldChar w:fldCharType="separate" w:fldLock="0"/>
      </w:r>
      <w:r>
        <w:rPr>
          <w:rStyle w:val="Hyperlink.1"/>
          <w:rFonts w:ascii="Avenir Next Condensed Regular" w:hAnsi="Avenir Next Condensed Regular"/>
          <w:sz w:val="18"/>
          <w:szCs w:val="18"/>
          <w:rtl w:val="0"/>
        </w:rPr>
        <w:t>info@bibliotekazukowo.pl</w:t>
      </w:r>
      <w:r>
        <w:rPr>
          <w:rFonts w:ascii="Avenir Next Condensed Regular" w:cs="Avenir Next Condensed Regular" w:hAnsi="Avenir Next Condensed Regular" w:eastAsia="Avenir Next Condensed Regular"/>
          <w:sz w:val="18"/>
          <w:szCs w:val="18"/>
        </w:rPr>
        <w:fldChar w:fldCharType="end" w:fldLock="0"/>
      </w:r>
      <w:r>
        <w:rPr>
          <w:rStyle w:val="Brak"/>
          <w:rFonts w:ascii="Avenir Next Condensed Regular" w:hAnsi="Avenir Next Condensed Regular"/>
          <w:outline w:val="0"/>
          <w:color w:val="000000"/>
          <w:sz w:val="18"/>
          <w:szCs w:val="18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;</w:t>
      </w:r>
      <w:bookmarkEnd w:id="0"/>
    </w:p>
    <w:p>
      <w:pPr>
        <w:pStyle w:val="Normal.0"/>
        <w:widowControl w:val="0"/>
        <w:numPr>
          <w:ilvl w:val="0"/>
          <w:numId w:val="2"/>
        </w:numPr>
        <w:suppressAutoHyphens w:val="1"/>
        <w:bidi w:val="0"/>
        <w:ind w:right="0"/>
        <w:jc w:val="both"/>
        <w:rPr>
          <w:rFonts w:ascii="Avenir Next Condensed Regular" w:hAnsi="Avenir Next Condensed Regular"/>
          <w:sz w:val="18"/>
          <w:szCs w:val="18"/>
          <w:rtl w:val="0"/>
        </w:rPr>
      </w:pP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>podstaw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</w:rPr>
        <w:t xml:space="preserve">ą 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>prawn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</w:rPr>
        <w:t xml:space="preserve">ą 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>przetwarzania danych w zakresie organizacji Konkursu jest art. 6 ust.1 lit. e) RODO, tj.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</w:rPr>
        <w:t> 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>przetwarzanie jest niezb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</w:rPr>
        <w:t>ę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>dne do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</w:rPr>
        <w:t> 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>wykonania zadania realizowanego w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</w:rPr>
        <w:t> 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>interesie publicznym lub w ramach sprawowania w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</w:rPr>
        <w:t>ł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>adzy publicznej powierzonej administratorowi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  <w:lang w:val="en-US"/>
        </w:rPr>
        <w:t>, w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</w:rPr>
        <w:t> 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>zakresie publikacji danych jest wyra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</w:rPr>
        <w:t>ż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>ona zgoda, na podstawie art. 6 ust. 1 lit. a) RODO;</w:t>
      </w:r>
    </w:p>
    <w:p>
      <w:pPr>
        <w:pStyle w:val="Normal.0"/>
        <w:widowControl w:val="0"/>
        <w:numPr>
          <w:ilvl w:val="0"/>
          <w:numId w:val="2"/>
        </w:numPr>
        <w:suppressAutoHyphens w:val="1"/>
        <w:bidi w:val="0"/>
        <w:ind w:right="0"/>
        <w:jc w:val="both"/>
        <w:rPr>
          <w:rFonts w:ascii="Avenir Next Condensed Regular" w:hAnsi="Avenir Next Condensed Regular"/>
          <w:sz w:val="18"/>
          <w:szCs w:val="18"/>
          <w:rtl w:val="0"/>
        </w:rPr>
      </w:pP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>podanie danych jest niezb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</w:rPr>
        <w:t>ę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>dne do wzi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</w:rPr>
        <w:t>ę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>cia udzia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</w:rPr>
        <w:t>ł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>u w Konkursie, natomiast zgoda na publikacj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</w:rPr>
        <w:t xml:space="preserve">ę 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>danych jest dobrowolna i nie warunkuje udzia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</w:rPr>
        <w:t>ł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>u w Konkursie;</w:t>
      </w:r>
    </w:p>
    <w:p>
      <w:pPr>
        <w:pStyle w:val="Normal.0"/>
        <w:widowControl w:val="0"/>
        <w:numPr>
          <w:ilvl w:val="0"/>
          <w:numId w:val="2"/>
        </w:numPr>
        <w:suppressAutoHyphens w:val="1"/>
        <w:bidi w:val="0"/>
        <w:ind w:right="0"/>
        <w:jc w:val="both"/>
        <w:rPr>
          <w:rFonts w:ascii="Avenir Next Condensed Regular" w:hAnsi="Avenir Next Condensed Regular"/>
          <w:sz w:val="18"/>
          <w:szCs w:val="18"/>
          <w:rtl w:val="0"/>
        </w:rPr>
      </w:pP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>celem przetwarzania danych jest przeprowadzenie Konkursu i wr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</w:rPr>
        <w:t>ę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>czenie nagr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  <w:lang w:val="es-ES_tradnl"/>
        </w:rPr>
        <w:t>ó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  <w:lang w:val="en-US"/>
        </w:rPr>
        <w:t>d, a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</w:rPr>
        <w:t> 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  <w:lang w:val="en-US"/>
        </w:rPr>
        <w:t>w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</w:rPr>
        <w:t> 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>przypadku wyra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</w:rPr>
        <w:t>ż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>enia zgody, publikacja danych w wydaniach papierowych i elektronicznych, w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</w:rPr>
        <w:t> 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>tym internetowych administratora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  <w:lang w:val="en-US"/>
        </w:rPr>
        <w:t xml:space="preserve"> w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</w:rPr>
        <w:t> 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>celach informacyjnych i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</w:rPr>
        <w:t> 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>promocyjnych, jak r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  <w:lang w:val="es-ES_tradnl"/>
        </w:rPr>
        <w:t>ó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>wnie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</w:rPr>
        <w:t xml:space="preserve">ż 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>przekazanie ich do medi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  <w:lang w:val="es-ES_tradnl"/>
        </w:rPr>
        <w:t>ó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>w w formie relacji z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</w:rPr>
        <w:t> 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>Konkursu;</w:t>
      </w:r>
    </w:p>
    <w:p>
      <w:pPr>
        <w:pStyle w:val="Normal.0"/>
        <w:widowControl w:val="0"/>
        <w:numPr>
          <w:ilvl w:val="0"/>
          <w:numId w:val="2"/>
        </w:numPr>
        <w:suppressAutoHyphens w:val="1"/>
        <w:bidi w:val="0"/>
        <w:ind w:right="0"/>
        <w:jc w:val="both"/>
        <w:rPr>
          <w:rFonts w:ascii="Avenir Next Condensed Regular" w:hAnsi="Avenir Next Condensed Regular"/>
          <w:sz w:val="18"/>
          <w:szCs w:val="18"/>
          <w:rtl w:val="0"/>
        </w:rPr>
      </w:pP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>uczestnikom przys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</w:rPr>
        <w:t>ł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>uguje prawo do cofni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</w:rPr>
        <w:t>ę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>cia zgody w dowolnym momencie, jednak bez uszczerbku dla przetwarzania, kt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  <w:lang w:val="es-ES_tradnl"/>
        </w:rPr>
        <w:t>ó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>rego dokonano przed cofni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</w:rPr>
        <w:t>ę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 xml:space="preserve">ciem zgody, prawo do 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</w:rPr>
        <w:t>żą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>dania dost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</w:rPr>
        <w:t>ę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>pu do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</w:rPr>
        <w:t> 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>danych oraz do ich sprostowania, ograniczenia przetwarzania, sprzeciwu wobec przetwarzania, usuni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</w:rPr>
        <w:t>ę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>cia, a tak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</w:rPr>
        <w:t>ż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>e prawo do wniesienia skargi do Prezesa Urz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</w:rPr>
        <w:t>ę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>du Ochrony Danych Osobowych ul.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</w:rPr>
        <w:t> 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>Stawki 2, 00-193 Warszawa, gdyby przetwarzanie danych narusza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</w:rPr>
        <w:t>ł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>o wymienione prawa lub narusza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</w:rPr>
        <w:t>ł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  <w:lang w:val="es-ES_tradnl"/>
        </w:rPr>
        <w:t>o RODO.</w:t>
      </w:r>
    </w:p>
    <w:sectPr>
      <w:headerReference w:type="default" r:id="rId4"/>
      <w:footerReference w:type="default" r:id="rId5"/>
      <w:pgSz w:w="11900" w:h="16840" w:orient="portrait"/>
      <w:pgMar w:top="907" w:right="907" w:bottom="907" w:left="90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venir Next Condensed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Avenir Next Condensed Regular" w:cs="Avenir Next Condensed Regular" w:hAnsi="Avenir Next Condensed Regular" w:eastAsia="Avenir Next Condensed Regular"/>
      <w:b w:val="1"/>
      <w:bCs w:val="1"/>
      <w:outline w:val="0"/>
      <w:color w:val="0000ff"/>
      <w:sz w:val="26"/>
      <w:szCs w:val="26"/>
      <w:u w:val="single" w:color="0000ff"/>
      <w14:textFill>
        <w14:solidFill>
          <w14:srgbClr w14:val="0000FF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character" w:styleId="Hyperlink.1">
    <w:name w:val="Hyperlink.1"/>
    <w:basedOn w:val="Brak"/>
    <w:next w:val="Hyperlink.1"/>
    <w:rPr>
      <w:outline w:val="0"/>
      <w:color w:val="0000ff"/>
      <w:u w:val="single" w:color="0000ff"/>
      <w:shd w:val="clear" w:color="auto" w:fill="ffff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